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w w:val="9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w w:val="90"/>
          <w:sz w:val="44"/>
          <w:szCs w:val="44"/>
          <w:lang w:val="en-US" w:eastAsia="zh-CN"/>
        </w:rPr>
        <w:t>河南省科协2024年度“会市合作”项目立项名单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41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一、“会市合作”重点活动项目</w:t>
      </w:r>
    </w:p>
    <w:tbl>
      <w:tblPr>
        <w:tblStyle w:val="4"/>
        <w:tblpPr w:leftFromText="180" w:rightFromText="180" w:vertAnchor="text" w:horzAnchor="page" w:tblpX="1555" w:tblpY="133"/>
        <w:tblOverlap w:val="never"/>
        <w:tblW w:w="8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4510"/>
        <w:gridCol w:w="3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项目名称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“会市合作”暨南阳优势产业科技赋能专项行动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南阳市科学技术协会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“会市合作”暨驻马店产业集群科技赋能专项行动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驻马店市科学技术协会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“会市合作”暨新乡产业集群科技赋能专项行动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新乡市科学技术协会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41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二、“会市合作”特色活动项目</w:t>
      </w:r>
    </w:p>
    <w:tbl>
      <w:tblPr>
        <w:tblStyle w:val="4"/>
        <w:tblpPr w:leftFromText="180" w:rightFromText="180" w:vertAnchor="text" w:horzAnchor="page" w:tblpX="1555" w:tblpY="133"/>
        <w:tblOverlap w:val="never"/>
        <w:tblW w:w="8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4510"/>
        <w:gridCol w:w="3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项目名称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鹤壁“卫星互联（空天技术）产业科技赋能”等“会市合作”特色活动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鹤壁市科学技术协会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焦作“小小科学家伴飞”等“会市合作”特色活动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焦作市科学技术协会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济源优势产业“科技人才创新”融合发展等“会市合作”特色活动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济源市科学技术协会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开封“科普市集 ”等“会市合作”特色活动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开封市科学技术协会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信阳“智汇申城·产业赋能”等“会市合作”特色活动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信阳市科学技术协会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361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xZmQ2MWMwNzVjNGIyNzZhODYyMTJiNDJhZjllNzIifQ=="/>
  </w:docVars>
  <w:rsids>
    <w:rsidRoot w:val="00000000"/>
    <w:rsid w:val="05561365"/>
    <w:rsid w:val="095EF87A"/>
    <w:rsid w:val="176FDC8C"/>
    <w:rsid w:val="1C3D0A41"/>
    <w:rsid w:val="1DB79B84"/>
    <w:rsid w:val="1E1E3381"/>
    <w:rsid w:val="3B779F74"/>
    <w:rsid w:val="3DA68A63"/>
    <w:rsid w:val="3F2FBDC8"/>
    <w:rsid w:val="4F0F8343"/>
    <w:rsid w:val="59169E9C"/>
    <w:rsid w:val="66FF8094"/>
    <w:rsid w:val="69BFE61B"/>
    <w:rsid w:val="75FF2454"/>
    <w:rsid w:val="77779BCE"/>
    <w:rsid w:val="77F1B467"/>
    <w:rsid w:val="7C7F1098"/>
    <w:rsid w:val="7FB3D8BC"/>
    <w:rsid w:val="9B7F3619"/>
    <w:rsid w:val="BFBB146E"/>
    <w:rsid w:val="C7FEE90E"/>
    <w:rsid w:val="D926EECE"/>
    <w:rsid w:val="DFF776E8"/>
    <w:rsid w:val="F6E7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2024-04-03T15:26:00Z</dcterms:created>
  <dc:creator>hnskj</dc:creator>
  <cp:lastModifiedBy>李越</cp:lastModifiedBy>
  <dcterms:modified xsi:type="dcterms:W3CDTF">2024-04-12T01:28:28Z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CDFE6A1173734BE9B991D896DD364B25_13</vt:lpwstr>
  </property>
</Properties>
</file>